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5B" w:rsidRPr="001B37BB" w:rsidRDefault="0065365B" w:rsidP="0065365B">
      <w:pPr>
        <w:tabs>
          <w:tab w:val="left" w:pos="2649"/>
        </w:tabs>
      </w:pPr>
    </w:p>
    <w:p w:rsidR="003D3213" w:rsidRPr="001B37BB" w:rsidRDefault="0065365B" w:rsidP="0065365B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6417D788" wp14:editId="01B46EAD">
            <wp:extent cx="5762858" cy="320674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Pr="001B37BB" w:rsidRDefault="005709C2" w:rsidP="005709C2">
      <w:pPr>
        <w:tabs>
          <w:tab w:val="left" w:pos="2649"/>
        </w:tabs>
      </w:pPr>
      <w:r w:rsidRPr="001B37BB">
        <w:t>Käesolev näidi</w:t>
      </w:r>
      <w:r w:rsidR="00071A2C" w:rsidRPr="001B37BB">
        <w:t>s</w:t>
      </w:r>
      <w:r w:rsidRPr="001B37BB">
        <w:t xml:space="preserve">tunnikava kuulub </w:t>
      </w:r>
      <w:proofErr w:type="spellStart"/>
      <w:r w:rsidRPr="001B37BB">
        <w:t>Biodigi</w:t>
      </w:r>
      <w:proofErr w:type="spellEnd"/>
      <w:r w:rsidRPr="001B37BB">
        <w:t xml:space="preserve"> digitaalsete materjalide õppekomplekti ja toetab gümnaasiumibioloogia II kursuse </w:t>
      </w:r>
      <w:r w:rsidR="00FA3D6C" w:rsidRPr="001B37BB">
        <w:t>inimese regulatsiooni</w:t>
      </w:r>
      <w:r w:rsidRPr="001B37BB">
        <w:t xml:space="preserve"> teema alateema </w:t>
      </w:r>
      <w:r w:rsidR="00FA3D6C" w:rsidRPr="001B37BB">
        <w:t>„Energiavajadus ja termoregulatsioon“</w:t>
      </w:r>
      <w:r w:rsidRPr="001B37BB">
        <w:t xml:space="preserve"> õpetamist.</w:t>
      </w:r>
    </w:p>
    <w:p w:rsidR="002063B6" w:rsidRPr="001B37BB" w:rsidRDefault="00071A2C" w:rsidP="005709C2">
      <w:pPr>
        <w:tabs>
          <w:tab w:val="left" w:pos="2649"/>
        </w:tabs>
      </w:pPr>
      <w:r w:rsidRPr="001B37BB">
        <w:t xml:space="preserve">Tunnikava </w:t>
      </w:r>
      <w:r w:rsidR="002063B6" w:rsidRPr="001B37BB">
        <w:t>sisaldab soovitusi tunni läbiviimiseks viisil, mis lubab tõhusalt kasutada õppekomplekti kuuluvaid esitlu</w:t>
      </w:r>
      <w:r w:rsidR="001B37BB">
        <w:t>si, mudeleid, töölehti, videoid</w:t>
      </w:r>
      <w:r w:rsidR="002063B6" w:rsidRPr="001B37BB">
        <w:t xml:space="preserve">, </w:t>
      </w:r>
      <w:r w:rsidR="005709C2" w:rsidRPr="001B37BB">
        <w:t xml:space="preserve">teemaga seotud audiomaterjale ning kordamiseks ja enesekontrolliks mõeldud teste. </w:t>
      </w:r>
    </w:p>
    <w:p w:rsidR="005709C2" w:rsidRPr="001B37BB" w:rsidRDefault="005709C2" w:rsidP="005709C2">
      <w:pPr>
        <w:tabs>
          <w:tab w:val="left" w:pos="2649"/>
        </w:tabs>
      </w:pPr>
      <w:r w:rsidRPr="001B37BB">
        <w:t>Õppekomplektis olevad materjalid on koostatud lähtuvalt kehtivast riiklikust õppekavast.</w:t>
      </w:r>
    </w:p>
    <w:p w:rsidR="0065365B" w:rsidRPr="001B37BB" w:rsidRDefault="00BD46DD" w:rsidP="0065365B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0206A4CA" wp14:editId="53EC86DE">
            <wp:extent cx="5760702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Pr="001B37BB" w:rsidRDefault="000B47A8" w:rsidP="0065365B">
      <w:pPr>
        <w:tabs>
          <w:tab w:val="left" w:pos="2649"/>
        </w:tabs>
      </w:pPr>
      <w:r w:rsidRPr="001B37BB">
        <w:t>Tundide</w:t>
      </w:r>
      <w:r w:rsidR="005E03B7" w:rsidRPr="001B37BB">
        <w:t xml:space="preserve"> käi</w:t>
      </w:r>
      <w:r w:rsidR="001B37BB">
        <w:t>gus omandavad õpilased ülevaate</w:t>
      </w:r>
    </w:p>
    <w:p w:rsidR="005E03B7" w:rsidRPr="001B37BB" w:rsidRDefault="001B37BB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t</w:t>
      </w:r>
      <w:r w:rsidR="00BD3BDF" w:rsidRPr="001B37BB">
        <w:t>ermoregulatsioonist ehk sellest, kuidas saavad organismid hakkama erinevate välistemperatuuride juures</w:t>
      </w:r>
      <w:r>
        <w:t>,</w:t>
      </w:r>
    </w:p>
    <w:p w:rsidR="005E03B7" w:rsidRPr="001B37BB" w:rsidRDefault="001B37BB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o</w:t>
      </w:r>
      <w:r w:rsidR="00BD3BDF" w:rsidRPr="001B37BB">
        <w:t>rgan</w:t>
      </w:r>
      <w:r w:rsidR="007F1A0F" w:rsidRPr="001B37BB">
        <w:t>i</w:t>
      </w:r>
      <w:r w:rsidR="00BD3BDF" w:rsidRPr="001B37BB">
        <w:t>smi energiavajadusest ja energiakulust</w:t>
      </w:r>
      <w:r>
        <w:t>,</w:t>
      </w:r>
    </w:p>
    <w:p w:rsidR="0065365B" w:rsidRPr="001B37BB" w:rsidRDefault="001B37BB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i</w:t>
      </w:r>
      <w:r w:rsidR="00BD3BDF" w:rsidRPr="001B37BB">
        <w:t>nimorganismi energiaallikatest ja tervislikust toitumisest</w:t>
      </w:r>
      <w:r>
        <w:t>,</w:t>
      </w:r>
    </w:p>
    <w:p w:rsidR="005E03B7" w:rsidRPr="001B37BB" w:rsidRDefault="001B37BB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t</w:t>
      </w:r>
      <w:r w:rsidR="00BD3BDF" w:rsidRPr="001B37BB">
        <w:t>oitumishäiretest ja nendega kaasnevatest tervisehädadest</w:t>
      </w:r>
      <w:r>
        <w:t>.</w:t>
      </w:r>
    </w:p>
    <w:p w:rsidR="00BD46DD" w:rsidRPr="001B37BB" w:rsidRDefault="00BD46DD" w:rsidP="0065365B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33FEC6F0" wp14:editId="5022C4A5">
            <wp:extent cx="5760702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1B37BB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</w:t>
      </w:r>
    </w:p>
    <w:p w:rsidR="00196F02" w:rsidRPr="001B37BB" w:rsidRDefault="00A5371D" w:rsidP="00ED4CEB">
      <w:pPr>
        <w:tabs>
          <w:tab w:val="left" w:pos="2649"/>
        </w:tabs>
      </w:pPr>
      <w:r w:rsidRPr="001B37BB">
        <w:t>Sissejuhatuseks teemasse näitab õpetaja õpilastele õppekomplekti esitlust „1</w:t>
      </w:r>
      <w:r w:rsidR="00690F57" w:rsidRPr="001B37BB">
        <w:t>9</w:t>
      </w:r>
      <w:r w:rsidRPr="001B37BB">
        <w:t xml:space="preserve">. </w:t>
      </w:r>
      <w:r w:rsidR="00690F57" w:rsidRPr="001B37BB">
        <w:t>Energia – inimese energiavajadus</w:t>
      </w:r>
      <w:r w:rsidRPr="001B37BB">
        <w:t>”. Esitlus toetab antud teemaga seotud bioloogilise sõnavara omandamist. Enne edasiste ülesannete juurde liikumi</w:t>
      </w:r>
      <w:r w:rsidR="00690F57" w:rsidRPr="001B37BB">
        <w:t xml:space="preserve">st veendub õpetaja, et õpilased </w:t>
      </w:r>
      <w:r w:rsidRPr="001B37BB">
        <w:t>mõistavad, mida tähenda</w:t>
      </w:r>
      <w:r w:rsidR="00E6580E" w:rsidRPr="001B37BB">
        <w:t>vad järgmised mõistepaarid</w:t>
      </w:r>
      <w:r w:rsidRPr="001B37BB">
        <w:t>:</w:t>
      </w:r>
    </w:p>
    <w:p w:rsidR="00196F02" w:rsidRPr="001B37BB" w:rsidRDefault="001B37BB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e</w:t>
      </w:r>
      <w:r w:rsidR="00284565" w:rsidRPr="001B37BB">
        <w:t>nergiavajadus ja energiakulu</w:t>
      </w:r>
      <w:r>
        <w:t>,</w:t>
      </w:r>
    </w:p>
    <w:p w:rsidR="00E6580E" w:rsidRPr="001B37BB" w:rsidRDefault="001B37BB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ü</w:t>
      </w:r>
      <w:r w:rsidR="00284565" w:rsidRPr="001B37BB">
        <w:t>le- ja alakaalulisus</w:t>
      </w:r>
      <w:r>
        <w:t>,</w:t>
      </w:r>
    </w:p>
    <w:p w:rsidR="00E6580E" w:rsidRPr="001B37BB" w:rsidRDefault="001B37BB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kehamassiindeks (KMI) ja kalors</w:t>
      </w:r>
      <w:r w:rsidR="00284565" w:rsidRPr="001B37BB">
        <w:t>us</w:t>
      </w:r>
      <w:r>
        <w:t>.</w:t>
      </w:r>
    </w:p>
    <w:p w:rsidR="00E6580E" w:rsidRPr="001B37BB" w:rsidRDefault="00E6580E" w:rsidP="00E6580E">
      <w:pPr>
        <w:tabs>
          <w:tab w:val="left" w:pos="2649"/>
        </w:tabs>
      </w:pPr>
      <w:r w:rsidRPr="001B37BB">
        <w:t>Esitluse tõhusamaks kasutamiseks on õpetajale soovituslik eelnevalt läbi lugeda slaidide all asuvad märkmed.</w:t>
      </w:r>
    </w:p>
    <w:p w:rsidR="006D3291" w:rsidRPr="001B37BB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II</w:t>
      </w:r>
    </w:p>
    <w:p w:rsidR="00690F57" w:rsidRPr="001B37BB" w:rsidRDefault="00E6580E" w:rsidP="00690F57">
      <w:pPr>
        <w:tabs>
          <w:tab w:val="left" w:pos="2649"/>
        </w:tabs>
      </w:pPr>
      <w:r w:rsidRPr="001B37BB">
        <w:t>Alateema läbimiseks on ette nähtud k</w:t>
      </w:r>
      <w:r w:rsidR="00690F57" w:rsidRPr="001B37BB">
        <w:t>olm</w:t>
      </w:r>
      <w:r w:rsidRPr="001B37BB">
        <w:t xml:space="preserve"> tundi</w:t>
      </w:r>
      <w:r w:rsidR="00690F57" w:rsidRPr="001B37BB">
        <w:t>, esimesed kaks neist on ette nähtud inimese energiavajadusega seonduva õppimiseks</w:t>
      </w:r>
      <w:r w:rsidRPr="001B37BB">
        <w:t>. Teise tunni alguses kontrollib õpetaja</w:t>
      </w:r>
      <w:r w:rsidR="001B37BB">
        <w:t>,</w:t>
      </w:r>
      <w:r w:rsidRPr="001B37BB">
        <w:t xml:space="preserve"> kas õpilased mäletavad eelmisel tunnil </w:t>
      </w:r>
      <w:r w:rsidR="00690F57" w:rsidRPr="001B37BB">
        <w:t>õpitut.</w:t>
      </w:r>
    </w:p>
    <w:p w:rsidR="00303B58" w:rsidRPr="001B37BB" w:rsidRDefault="00303B58">
      <w:pPr>
        <w:spacing w:after="200"/>
        <w:jc w:val="left"/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br w:type="page"/>
      </w:r>
    </w:p>
    <w:p w:rsidR="00690F57" w:rsidRPr="001B37BB" w:rsidRDefault="00690F57" w:rsidP="00690F57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lastRenderedPageBreak/>
        <w:t>III</w:t>
      </w:r>
    </w:p>
    <w:p w:rsidR="00690F57" w:rsidRPr="001B37BB" w:rsidRDefault="00690F57" w:rsidP="00690F57">
      <w:pPr>
        <w:tabs>
          <w:tab w:val="left" w:pos="2649"/>
        </w:tabs>
      </w:pPr>
      <w:r w:rsidRPr="001B37BB">
        <w:t>Kolmandas tunnis keskendutakse termoregulatsioonile. Sissejuhatuseks teemasse näitab õpetaja õpilastele õppekomplekti esitlust „19. Energia – termoregulatsioon”. Esitlus toetab antud teemaga seotud bioloogilise sõnavara omandamist. Enne edasiste ülesannete juurde liikumist veendub õpetaja, et õpilased mõistavad, mida tähenda</w:t>
      </w:r>
      <w:r w:rsidR="008D10A8" w:rsidRPr="001B37BB">
        <w:t>vad järgmised mõiste</w:t>
      </w:r>
      <w:r w:rsidRPr="001B37BB">
        <w:t>d:</w:t>
      </w:r>
    </w:p>
    <w:p w:rsidR="00690F57" w:rsidRPr="001B37BB" w:rsidRDefault="001B37BB" w:rsidP="00690F57">
      <w:pPr>
        <w:pStyle w:val="Loendilik"/>
        <w:numPr>
          <w:ilvl w:val="0"/>
          <w:numId w:val="6"/>
        </w:numPr>
        <w:tabs>
          <w:tab w:val="left" w:pos="2649"/>
        </w:tabs>
      </w:pPr>
      <w:r>
        <w:t>k</w:t>
      </w:r>
      <w:r w:rsidR="008D10A8" w:rsidRPr="001B37BB">
        <w:t>õigusoojane ehk eksotermiline organism</w:t>
      </w:r>
      <w:r>
        <w:t>,</w:t>
      </w:r>
    </w:p>
    <w:p w:rsidR="00690F57" w:rsidRPr="001B37BB" w:rsidRDefault="001B37BB" w:rsidP="00690F57">
      <w:pPr>
        <w:pStyle w:val="Loendilik"/>
        <w:numPr>
          <w:ilvl w:val="0"/>
          <w:numId w:val="6"/>
        </w:numPr>
        <w:tabs>
          <w:tab w:val="left" w:pos="2649"/>
        </w:tabs>
      </w:pPr>
      <w:r>
        <w:t>p</w:t>
      </w:r>
      <w:r w:rsidR="008D10A8" w:rsidRPr="001B37BB">
        <w:t xml:space="preserve">üsisoojane ehk </w:t>
      </w:r>
      <w:proofErr w:type="spellStart"/>
      <w:r w:rsidR="008D10A8" w:rsidRPr="001B37BB">
        <w:t>e</w:t>
      </w:r>
      <w:r>
        <w:t>n</w:t>
      </w:r>
      <w:r w:rsidR="008D10A8" w:rsidRPr="001B37BB">
        <w:t>dotermiline</w:t>
      </w:r>
      <w:proofErr w:type="spellEnd"/>
      <w:r w:rsidR="008D10A8" w:rsidRPr="001B37BB">
        <w:t xml:space="preserve"> organism</w:t>
      </w:r>
      <w:r>
        <w:t>,</w:t>
      </w:r>
    </w:p>
    <w:p w:rsidR="00690F57" w:rsidRPr="001B37BB" w:rsidRDefault="001B37BB" w:rsidP="00690F57">
      <w:pPr>
        <w:pStyle w:val="Loendilik"/>
        <w:numPr>
          <w:ilvl w:val="0"/>
          <w:numId w:val="6"/>
        </w:numPr>
        <w:tabs>
          <w:tab w:val="left" w:pos="2649"/>
        </w:tabs>
      </w:pPr>
      <w:r>
        <w:t>t</w:t>
      </w:r>
      <w:r w:rsidR="008D10A8" w:rsidRPr="001B37BB">
        <w:t>ermoregulatsioon</w:t>
      </w:r>
      <w:r>
        <w:t>,</w:t>
      </w:r>
    </w:p>
    <w:p w:rsidR="008D10A8" w:rsidRPr="001B37BB" w:rsidRDefault="001B37BB" w:rsidP="008D10A8">
      <w:pPr>
        <w:pStyle w:val="Loendilik"/>
        <w:numPr>
          <w:ilvl w:val="0"/>
          <w:numId w:val="6"/>
        </w:numPr>
        <w:tabs>
          <w:tab w:val="left" w:pos="2649"/>
        </w:tabs>
      </w:pPr>
      <w:r>
        <w:t>v</w:t>
      </w:r>
      <w:r w:rsidR="008D10A8" w:rsidRPr="001B37BB">
        <w:t>appekülm</w:t>
      </w:r>
      <w:r>
        <w:t>.</w:t>
      </w:r>
    </w:p>
    <w:p w:rsidR="00BD46DD" w:rsidRPr="001B37BB" w:rsidRDefault="00BD46DD" w:rsidP="0065365B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60DED784" wp14:editId="5FFEBA2B">
            <wp:extent cx="5760702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1B37BB" w:rsidRDefault="006D3291" w:rsidP="0065365B">
      <w:pPr>
        <w:tabs>
          <w:tab w:val="left" w:pos="2649"/>
        </w:tabs>
      </w:pPr>
    </w:p>
    <w:p w:rsidR="00196F02" w:rsidRPr="001B37BB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</w:t>
      </w:r>
    </w:p>
    <w:p w:rsidR="00E6580E" w:rsidRPr="001B37BB" w:rsidRDefault="00F936B8" w:rsidP="0065365B">
      <w:pPr>
        <w:tabs>
          <w:tab w:val="left" w:pos="2649"/>
        </w:tabs>
      </w:pPr>
      <w:r w:rsidRPr="001B37BB">
        <w:t>Esimese</w:t>
      </w:r>
      <w:r w:rsidR="00C2475D" w:rsidRPr="001B37BB">
        <w:t xml:space="preserve"> tunni teises pooles uurivad õpilased, kuidas on seotud päeva jooksul kulutatud ja toidust saadud energia ning mis juhtub siis</w:t>
      </w:r>
      <w:r w:rsidR="00830CBD" w:rsidRPr="001B37BB">
        <w:t>,</w:t>
      </w:r>
      <w:r w:rsidR="00C2475D" w:rsidRPr="001B37BB">
        <w:t xml:space="preserve"> kui energiabilansis on puudu- või ülejääke. Täidetakse töölehe „Energiavajadus“ esimene osa.</w:t>
      </w:r>
    </w:p>
    <w:p w:rsidR="006D3291" w:rsidRPr="001B37BB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II</w:t>
      </w:r>
    </w:p>
    <w:p w:rsidR="00196F02" w:rsidRPr="001B37BB" w:rsidRDefault="00E6580E" w:rsidP="0065365B">
      <w:pPr>
        <w:tabs>
          <w:tab w:val="left" w:pos="2649"/>
        </w:tabs>
      </w:pPr>
      <w:r w:rsidRPr="001B37BB">
        <w:t>T</w:t>
      </w:r>
      <w:r w:rsidR="006D3291" w:rsidRPr="001B37BB">
        <w:t>e</w:t>
      </w:r>
      <w:r w:rsidR="00714CB8" w:rsidRPr="001B37BB">
        <w:t>ise</w:t>
      </w:r>
      <w:r w:rsidR="00AF35F6" w:rsidRPr="001B37BB">
        <w:t>s</w:t>
      </w:r>
      <w:r w:rsidR="00714CB8" w:rsidRPr="001B37BB">
        <w:t xml:space="preserve"> tunni</w:t>
      </w:r>
      <w:r w:rsidR="00AF35F6" w:rsidRPr="001B37BB">
        <w:t>s</w:t>
      </w:r>
      <w:r w:rsidR="00C2475D" w:rsidRPr="001B37BB">
        <w:t xml:space="preserve"> </w:t>
      </w:r>
      <w:r w:rsidR="00A44D95">
        <w:t>jagunevad õpilased 4–6-</w:t>
      </w:r>
      <w:r w:rsidR="00AF35F6" w:rsidRPr="001B37BB">
        <w:t xml:space="preserve">liikmelistesse rühmadesse ning </w:t>
      </w:r>
      <w:r w:rsidR="00C2475D" w:rsidRPr="001B37BB">
        <w:t>arutlevad ülekaalulisuse ja toitumishäirete üle</w:t>
      </w:r>
      <w:r w:rsidR="00AF35F6" w:rsidRPr="001B37BB">
        <w:t xml:space="preserve">. </w:t>
      </w:r>
      <w:r w:rsidR="00A44D95">
        <w:t>Rühmades vaadatakse videoid</w:t>
      </w:r>
      <w:r w:rsidR="00C2475D" w:rsidRPr="001B37BB">
        <w:t xml:space="preserve"> ning jätkatakse töölehe teise ja kolmanda osa täitmist. </w:t>
      </w:r>
      <w:r w:rsidR="00AF35F6" w:rsidRPr="001B37BB">
        <w:t>Rühmatööks mõeldud ülesanded tunneb töölehel ära</w:t>
      </w:r>
      <w:r w:rsidR="00C2475D" w:rsidRPr="001B37BB">
        <w:t xml:space="preserve"> järgneva</w:t>
      </w:r>
      <w:r w:rsidR="00AF35F6" w:rsidRPr="001B37BB">
        <w:t xml:space="preserve"> tähistuse </w:t>
      </w:r>
      <w:r w:rsidR="00C2475D" w:rsidRPr="001B37BB">
        <w:t>järgi:</w:t>
      </w:r>
    </w:p>
    <w:p w:rsidR="00C2475D" w:rsidRPr="001B37BB" w:rsidRDefault="00C2475D" w:rsidP="0065365B">
      <w:pPr>
        <w:tabs>
          <w:tab w:val="left" w:pos="2649"/>
        </w:tabs>
        <w:rPr>
          <w:color w:val="FF0000"/>
        </w:rPr>
      </w:pPr>
      <w:r w:rsidRPr="001B37BB">
        <w:rPr>
          <w:noProof/>
          <w:color w:val="FF0000"/>
          <w:lang w:eastAsia="et-EE"/>
        </w:rPr>
        <w:drawing>
          <wp:inline distT="0" distB="0" distL="0" distR="0" wp14:anchorId="4A38EDF2" wp14:editId="050D2D17">
            <wp:extent cx="360000" cy="36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FE" w:rsidRPr="001B37BB" w:rsidRDefault="00B327FE" w:rsidP="00B327F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III</w:t>
      </w:r>
    </w:p>
    <w:p w:rsidR="00B327FE" w:rsidRPr="001B37BB" w:rsidRDefault="001D2CA0" w:rsidP="00B327FE">
      <w:pPr>
        <w:tabs>
          <w:tab w:val="left" w:pos="2649"/>
        </w:tabs>
      </w:pPr>
      <w:r w:rsidRPr="001B37BB">
        <w:t xml:space="preserve">Kolmanda tunni teises </w:t>
      </w:r>
      <w:r w:rsidR="00DC7253" w:rsidRPr="001B37BB">
        <w:t>pooles</w:t>
      </w:r>
      <w:r w:rsidR="00B327FE" w:rsidRPr="001B37BB">
        <w:t xml:space="preserve"> keskendutakse termoregulatsioonile.</w:t>
      </w:r>
      <w:r w:rsidR="00DC7253" w:rsidRPr="001B37BB">
        <w:t xml:space="preserve"> Õpilased jaguneva</w:t>
      </w:r>
      <w:r w:rsidR="00A44D95">
        <w:t>d 4–6-</w:t>
      </w:r>
      <w:r w:rsidR="00DC7253" w:rsidRPr="001B37BB">
        <w:t>liikmelistesse rühmadesse, loevad läbi töölehe „Termoregulatsioon“ ning uurivad koos video abil termoregulatsiooni.</w:t>
      </w:r>
    </w:p>
    <w:p w:rsidR="00F936B8" w:rsidRPr="001B37BB" w:rsidRDefault="00F936B8" w:rsidP="00F936B8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65878C77" wp14:editId="1C24AB84">
            <wp:extent cx="5760702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Pr="001B37BB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</w:t>
      </w:r>
    </w:p>
    <w:p w:rsidR="00F936B8" w:rsidRPr="001B37BB" w:rsidRDefault="007775CF" w:rsidP="00F936B8">
      <w:pPr>
        <w:tabs>
          <w:tab w:val="left" w:pos="2649"/>
        </w:tabs>
      </w:pPr>
      <w:r w:rsidRPr="001B37BB">
        <w:t>Õpilased uurivad mudelit ning sisestavad sinna andmeid enda toitumis- ja treeningharjumuste kohta.</w:t>
      </w:r>
    </w:p>
    <w:p w:rsidR="00303B58" w:rsidRPr="001B37BB" w:rsidRDefault="00303B58">
      <w:pPr>
        <w:spacing w:after="200"/>
        <w:jc w:val="left"/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br w:type="page"/>
      </w:r>
    </w:p>
    <w:p w:rsidR="00F936B8" w:rsidRPr="001B37BB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lastRenderedPageBreak/>
        <w:t>II</w:t>
      </w:r>
    </w:p>
    <w:p w:rsidR="00F936B8" w:rsidRPr="001B37BB" w:rsidRDefault="000B47A8" w:rsidP="00F936B8">
      <w:pPr>
        <w:tabs>
          <w:tab w:val="left" w:pos="2649"/>
        </w:tabs>
      </w:pPr>
      <w:r w:rsidRPr="001B37BB">
        <w:t>Pärast lühikes</w:t>
      </w:r>
      <w:r w:rsidR="007775CF" w:rsidRPr="001B37BB">
        <w:t xml:space="preserve">t </w:t>
      </w:r>
      <w:r w:rsidR="00A44D95">
        <w:t>arutelu vaadatakse koos videoid</w:t>
      </w:r>
      <w:r w:rsidR="007775CF" w:rsidRPr="001B37BB">
        <w:t xml:space="preserve"> „Ülekaalulisus“ (5:56 min), „Noored söömishäiretest“ (8:22 min) ja  „Psühholoog söömishäiretest“ (6:51 min).</w:t>
      </w:r>
    </w:p>
    <w:p w:rsidR="00B327FE" w:rsidRPr="001B37BB" w:rsidRDefault="00B327FE" w:rsidP="00B327F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III</w:t>
      </w:r>
    </w:p>
    <w:p w:rsidR="00B327FE" w:rsidRPr="001B37BB" w:rsidRDefault="00DC7253" w:rsidP="00B327FE">
      <w:pPr>
        <w:tabs>
          <w:tab w:val="left" w:pos="2649"/>
        </w:tabs>
      </w:pPr>
      <w:r w:rsidRPr="001B37BB">
        <w:t>Õpilased vaatavad rühmades videot termoregulatsioonist.</w:t>
      </w:r>
    </w:p>
    <w:p w:rsidR="00BD46DD" w:rsidRPr="001B37BB" w:rsidRDefault="00BD46DD" w:rsidP="0065365B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45D4AB36" wp14:editId="0AB922AB">
            <wp:extent cx="5760702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1B37BB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</w:t>
      </w:r>
    </w:p>
    <w:p w:rsidR="006D3291" w:rsidRPr="001B37BB" w:rsidRDefault="00F936B8" w:rsidP="006D3291">
      <w:pPr>
        <w:tabs>
          <w:tab w:val="left" w:pos="2649"/>
        </w:tabs>
      </w:pPr>
      <w:r w:rsidRPr="001B37BB">
        <w:t>Õpilased</w:t>
      </w:r>
      <w:r w:rsidR="00A7722A" w:rsidRPr="001B37BB">
        <w:t xml:space="preserve"> täiendavad lähtuvalt </w:t>
      </w:r>
      <w:r w:rsidR="00A44D95">
        <w:t>mudelist</w:t>
      </w:r>
      <w:r w:rsidR="00A7722A" w:rsidRPr="001B37BB">
        <w:t xml:space="preserve"> töölehte ja valmistuvad aruteluks. Õpetaja roll on arutelule eelnevalt põgusalt tutvuda õpi</w:t>
      </w:r>
      <w:r w:rsidR="000B47A8" w:rsidRPr="001B37BB">
        <w:t xml:space="preserve">laste </w:t>
      </w:r>
      <w:r w:rsidR="00BA30B7" w:rsidRPr="001B37BB">
        <w:t>tulemustega</w:t>
      </w:r>
      <w:r w:rsidR="000B47A8" w:rsidRPr="001B37BB">
        <w:t>, et arutelu vajadusel suunata ja juhtida.</w:t>
      </w:r>
    </w:p>
    <w:p w:rsidR="006D3291" w:rsidRPr="001B37BB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II</w:t>
      </w:r>
    </w:p>
    <w:p w:rsidR="00196F02" w:rsidRPr="001B37BB" w:rsidRDefault="000B47A8" w:rsidP="0065365B">
      <w:pPr>
        <w:tabs>
          <w:tab w:val="left" w:pos="2649"/>
        </w:tabs>
      </w:pPr>
      <w:r w:rsidRPr="001B37BB">
        <w:t>Õpilased täiendavad lähtuvalt video</w:t>
      </w:r>
      <w:r w:rsidR="00BA30B7" w:rsidRPr="001B37BB">
        <w:t>tes nähtust</w:t>
      </w:r>
      <w:r w:rsidRPr="001B37BB">
        <w:t xml:space="preserve"> töölehte ja valmistuvad aruteluks. Õpetaja roll on arutelule eelnevalt põgusalt tutvuda rühmades tehtud järeldustega, et arutelu vajadusel suunata ja juhtida.</w:t>
      </w:r>
    </w:p>
    <w:p w:rsidR="00B327FE" w:rsidRPr="001B37BB" w:rsidRDefault="00B327FE" w:rsidP="00B327F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III</w:t>
      </w:r>
    </w:p>
    <w:p w:rsidR="00B327FE" w:rsidRPr="001B37BB" w:rsidRDefault="005A66E9" w:rsidP="00B327FE">
      <w:pPr>
        <w:tabs>
          <w:tab w:val="left" w:pos="2649"/>
        </w:tabs>
      </w:pPr>
      <w:r w:rsidRPr="001B37BB">
        <w:t>Õpilased vastavad videos nähtu põhjal töölehe küsimustele.</w:t>
      </w:r>
    </w:p>
    <w:p w:rsidR="00BD46DD" w:rsidRPr="001B37BB" w:rsidRDefault="00BD46DD" w:rsidP="0065365B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7B73AABF" wp14:editId="1F6A5D2C">
            <wp:extent cx="5760702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1B37BB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</w:t>
      </w:r>
    </w:p>
    <w:p w:rsidR="006D3291" w:rsidRPr="001B37BB" w:rsidRDefault="00BA30B7" w:rsidP="006D3291">
      <w:pPr>
        <w:tabs>
          <w:tab w:val="left" w:pos="2649"/>
        </w:tabs>
      </w:pPr>
      <w:r w:rsidRPr="001B37BB">
        <w:t>Töölehe küsimuste põhjal analüüsitakse koos kogu klassiga mudeli usaldusväärsust.</w:t>
      </w:r>
    </w:p>
    <w:p w:rsidR="008D4465" w:rsidRPr="001B37BB" w:rsidRDefault="008D4465" w:rsidP="006D3291">
      <w:pPr>
        <w:tabs>
          <w:tab w:val="left" w:pos="2649"/>
        </w:tabs>
      </w:pPr>
      <w:r w:rsidRPr="001B37BB">
        <w:t>Tunnis õpitu kinnistamiseks ja järgmiseks tunniks ettevalmistamiseks kuulavad õpilased kodus audiomaterjali „Energiavajadus – kõne kuulajaga“ (6:10 min).</w:t>
      </w:r>
    </w:p>
    <w:p w:rsidR="006D3291" w:rsidRPr="001B37BB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t>II</w:t>
      </w:r>
    </w:p>
    <w:p w:rsidR="000B47A8" w:rsidRPr="001B37BB" w:rsidRDefault="000B47A8" w:rsidP="00F936B8">
      <w:pPr>
        <w:tabs>
          <w:tab w:val="left" w:pos="2649"/>
        </w:tabs>
      </w:pPr>
      <w:r w:rsidRPr="001B37BB">
        <w:t xml:space="preserve">Rühmades tehtud järelduste tutvustamine kaasõpilastele, nende võrdlemine ning töölehel soovitatud küsimuste arutamine kogu klassiga. </w:t>
      </w:r>
      <w:r w:rsidR="00BA30B7" w:rsidRPr="001B37BB">
        <w:t>Paralleelselt aruteluga koostatakse nõuanded normaalse kehakaalu säilitamiseks ja loend toitumishäirete kohta levinud väärarusaamadest.</w:t>
      </w:r>
    </w:p>
    <w:p w:rsidR="008D4465" w:rsidRPr="001B37BB" w:rsidRDefault="008D4465" w:rsidP="00F936B8">
      <w:pPr>
        <w:tabs>
          <w:tab w:val="left" w:pos="2649"/>
        </w:tabs>
      </w:pPr>
      <w:r w:rsidRPr="001B37BB">
        <w:t>Tööl</w:t>
      </w:r>
      <w:r w:rsidR="00A44D95">
        <w:t xml:space="preserve">eht sisaldab ka lisaülesandeid </w:t>
      </w:r>
      <w:proofErr w:type="spellStart"/>
      <w:r w:rsidR="00A44D95">
        <w:t>S</w:t>
      </w:r>
      <w:r w:rsidRPr="001B37BB">
        <w:t>cratch</w:t>
      </w:r>
      <w:r w:rsidR="00A44D95">
        <w:t>’i</w:t>
      </w:r>
      <w:proofErr w:type="spellEnd"/>
      <w:r w:rsidRPr="001B37BB">
        <w:t xml:space="preserve"> mudeliga, mida on võimalik anda õpilastele kodusteks ülesanneteks.</w:t>
      </w:r>
    </w:p>
    <w:p w:rsidR="00303B58" w:rsidRPr="001B37BB" w:rsidRDefault="00303B58">
      <w:pPr>
        <w:spacing w:after="200"/>
        <w:jc w:val="left"/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br w:type="page"/>
      </w:r>
    </w:p>
    <w:p w:rsidR="00B327FE" w:rsidRPr="001B37BB" w:rsidRDefault="00B327FE" w:rsidP="00B327F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1B37BB">
        <w:rPr>
          <w:rFonts w:ascii="Arial Black" w:hAnsi="Arial Black"/>
          <w:color w:val="3D3A3B"/>
          <w:sz w:val="32"/>
          <w:szCs w:val="32"/>
        </w:rPr>
        <w:lastRenderedPageBreak/>
        <w:t>III</w:t>
      </w:r>
    </w:p>
    <w:p w:rsidR="00CC2772" w:rsidRPr="001B37BB" w:rsidRDefault="00CC2772" w:rsidP="008D4465">
      <w:pPr>
        <w:tabs>
          <w:tab w:val="left" w:pos="2649"/>
        </w:tabs>
      </w:pPr>
      <w:r w:rsidRPr="001B37BB">
        <w:t xml:space="preserve">Õpilased arutlevad teemal </w:t>
      </w:r>
      <w:r w:rsidRPr="0054064D">
        <w:rPr>
          <w:i/>
        </w:rPr>
        <w:t>termoregulatsioon loomariigis</w:t>
      </w:r>
      <w:r w:rsidRPr="001B37BB">
        <w:t xml:space="preserve"> ning otsivad täiendavaid näiteid bioloogiaalasest kirjandusest või internetist selle kohta, kuidas </w:t>
      </w:r>
      <w:r w:rsidR="005E57F6" w:rsidRPr="001B37BB">
        <w:t xml:space="preserve">teised </w:t>
      </w:r>
      <w:r w:rsidR="0054064D">
        <w:t xml:space="preserve">organismid suudavad </w:t>
      </w:r>
      <w:r w:rsidR="005E57F6" w:rsidRPr="001B37BB">
        <w:t>äärmuslikes temperatuurides</w:t>
      </w:r>
      <w:r w:rsidR="0054064D">
        <w:t xml:space="preserve"> elus püsida</w:t>
      </w:r>
      <w:r w:rsidR="005E57F6" w:rsidRPr="001B37BB">
        <w:t>.</w:t>
      </w:r>
    </w:p>
    <w:p w:rsidR="008D4465" w:rsidRPr="001B37BB" w:rsidRDefault="008D4465" w:rsidP="008D4465">
      <w:pPr>
        <w:tabs>
          <w:tab w:val="left" w:pos="2649"/>
        </w:tabs>
      </w:pPr>
      <w:r w:rsidRPr="001B37BB">
        <w:t>Tunnis õpitu kinnistamiseks ja järgmiseks tunniks ettevalmistamiseks kuulavad õpilased kodus audiomaterjali „Termoregulatsioon – kõne kuulajaga“ (1:55 min).</w:t>
      </w:r>
    </w:p>
    <w:p w:rsidR="008D4465" w:rsidRPr="001B37BB" w:rsidRDefault="008D4465" w:rsidP="008D4465">
      <w:pPr>
        <w:tabs>
          <w:tab w:val="left" w:pos="2649"/>
        </w:tabs>
      </w:pPr>
      <w:r w:rsidRPr="001B37BB">
        <w:t>Tööl</w:t>
      </w:r>
      <w:r w:rsidR="0095344C">
        <w:t xml:space="preserve">eht sisaldab ka lisaülesandeid </w:t>
      </w:r>
      <w:proofErr w:type="spellStart"/>
      <w:r w:rsidR="0095344C">
        <w:t>S</w:t>
      </w:r>
      <w:r w:rsidRPr="001B37BB">
        <w:t>cratch</w:t>
      </w:r>
      <w:r w:rsidR="0095344C">
        <w:t>’i</w:t>
      </w:r>
      <w:proofErr w:type="spellEnd"/>
      <w:r w:rsidRPr="001B37BB">
        <w:t xml:space="preserve"> mudeliga, mida on võimalik anda õpilastele kodusteks ülesanneteks. Ülesanded </w:t>
      </w:r>
      <w:proofErr w:type="spellStart"/>
      <w:r w:rsidRPr="001B37BB">
        <w:t>Scratch</w:t>
      </w:r>
      <w:r w:rsidR="0095344C">
        <w:t>’i</w:t>
      </w:r>
      <w:bookmarkStart w:id="0" w:name="_GoBack"/>
      <w:bookmarkEnd w:id="0"/>
      <w:proofErr w:type="spellEnd"/>
      <w:r w:rsidRPr="001B37BB">
        <w:t xml:space="preserve"> animatsioonidega tunneb töölehel ära järgneva tähistuse järgi:</w:t>
      </w:r>
    </w:p>
    <w:p w:rsidR="00196F02" w:rsidRPr="001B37BB" w:rsidRDefault="008D4465" w:rsidP="008D4465">
      <w:pPr>
        <w:tabs>
          <w:tab w:val="left" w:pos="2649"/>
        </w:tabs>
      </w:pPr>
      <w:r w:rsidRPr="001B37BB">
        <w:rPr>
          <w:noProof/>
          <w:lang w:eastAsia="et-EE"/>
        </w:rPr>
        <w:drawing>
          <wp:inline distT="0" distB="0" distL="0" distR="0" wp14:anchorId="4E851728" wp14:editId="62D63FE2">
            <wp:extent cx="360000" cy="36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F02" w:rsidRPr="001B37BB" w:rsidSect="000D574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9D8" w:rsidRDefault="009929D8" w:rsidP="000469AA">
      <w:pPr>
        <w:spacing w:after="0" w:line="240" w:lineRule="auto"/>
      </w:pPr>
      <w:r>
        <w:separator/>
      </w:r>
    </w:p>
  </w:endnote>
  <w:endnote w:type="continuationSeparator" w:id="0">
    <w:p w:rsidR="009929D8" w:rsidRDefault="009929D8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6BF" w:rsidRDefault="0043210D" w:rsidP="0043210D">
    <w:pPr>
      <w:pStyle w:val="Jalus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9D8" w:rsidRDefault="009929D8" w:rsidP="000469AA">
      <w:pPr>
        <w:spacing w:after="0" w:line="240" w:lineRule="auto"/>
      </w:pPr>
      <w:r>
        <w:separator/>
      </w:r>
    </w:p>
  </w:footnote>
  <w:footnote w:type="continuationSeparator" w:id="0">
    <w:p w:rsidR="009929D8" w:rsidRDefault="009929D8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A" w:rsidRDefault="00D31CF6" w:rsidP="00A94A87">
    <w:pPr>
      <w:pStyle w:val="Pis"/>
      <w:pBdr>
        <w:bottom w:val="single" w:sz="6" w:space="1" w:color="auto"/>
      </w:pBdr>
      <w:jc w:val="left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2269490</wp:posOffset>
              </wp:positionH>
              <wp:positionV relativeFrom="paragraph">
                <wp:posOffset>-42545</wp:posOffset>
              </wp:positionV>
              <wp:extent cx="2643505" cy="252095"/>
              <wp:effectExtent l="2540" t="0" r="1905" b="127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35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3646" w:rsidRPr="0043210D" w:rsidRDefault="00787B16" w:rsidP="00FC3646">
                          <w:pPr>
                            <w:pStyle w:val="Normaallaadve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Külli Kori, 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M</w:t>
                          </w:r>
                          <w:r w:rsidR="000B47A8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ario Mäeots, M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eelis Brikker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78.7pt;margin-top:-3.35pt;width:208.1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    <v:textbox style="mso-fit-shape-to-text:t">
                <w:txbxContent>
                  <w:p w:rsidR="00FC3646" w:rsidRPr="0043210D" w:rsidRDefault="00787B16" w:rsidP="00FC3646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Külli Kori, 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M</w:t>
                    </w:r>
                    <w:r w:rsidR="000B47A8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ario Mäeots, M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eelis Brikker</w:t>
                    </w:r>
                  </w:p>
                </w:txbxContent>
              </v:textbox>
            </v:rect>
          </w:pict>
        </mc:Fallback>
      </mc:AlternateConten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Pis"/>
      <w:pBdr>
        <w:bottom w:val="single" w:sz="6" w:space="1" w:color="auto"/>
      </w:pBdr>
      <w:jc w:val="left"/>
    </w:pPr>
  </w:p>
  <w:p w:rsidR="00F46B0A" w:rsidRDefault="00F46B0A" w:rsidP="00F46B0A">
    <w:pPr>
      <w:pStyle w:val="Pis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D6E"/>
    <w:rsid w:val="0003530E"/>
    <w:rsid w:val="00035FD5"/>
    <w:rsid w:val="000469AA"/>
    <w:rsid w:val="00053DB3"/>
    <w:rsid w:val="0006197F"/>
    <w:rsid w:val="00071A2C"/>
    <w:rsid w:val="00072D03"/>
    <w:rsid w:val="00096D6E"/>
    <w:rsid w:val="000B47A8"/>
    <w:rsid w:val="000B50E4"/>
    <w:rsid w:val="000B574D"/>
    <w:rsid w:val="000C0800"/>
    <w:rsid w:val="000D5748"/>
    <w:rsid w:val="00196F02"/>
    <w:rsid w:val="001B37BB"/>
    <w:rsid w:val="001B75EB"/>
    <w:rsid w:val="001C037F"/>
    <w:rsid w:val="001D2CA0"/>
    <w:rsid w:val="002063B6"/>
    <w:rsid w:val="00225393"/>
    <w:rsid w:val="002267A6"/>
    <w:rsid w:val="002371B0"/>
    <w:rsid w:val="002412CB"/>
    <w:rsid w:val="00284565"/>
    <w:rsid w:val="002B0AD3"/>
    <w:rsid w:val="002B6D9A"/>
    <w:rsid w:val="002C3C50"/>
    <w:rsid w:val="00303B58"/>
    <w:rsid w:val="00335E74"/>
    <w:rsid w:val="003559E6"/>
    <w:rsid w:val="0037425E"/>
    <w:rsid w:val="00375A89"/>
    <w:rsid w:val="003874E3"/>
    <w:rsid w:val="003876F4"/>
    <w:rsid w:val="003D3213"/>
    <w:rsid w:val="003F2AE6"/>
    <w:rsid w:val="0043210D"/>
    <w:rsid w:val="00440B1E"/>
    <w:rsid w:val="004638ED"/>
    <w:rsid w:val="00497539"/>
    <w:rsid w:val="004B75D0"/>
    <w:rsid w:val="004C42FD"/>
    <w:rsid w:val="004D2340"/>
    <w:rsid w:val="004D4EDD"/>
    <w:rsid w:val="004E0C39"/>
    <w:rsid w:val="004F7816"/>
    <w:rsid w:val="005227CA"/>
    <w:rsid w:val="00536A78"/>
    <w:rsid w:val="0054064D"/>
    <w:rsid w:val="00564BFB"/>
    <w:rsid w:val="005709C2"/>
    <w:rsid w:val="00581B1A"/>
    <w:rsid w:val="0059581E"/>
    <w:rsid w:val="00597A2C"/>
    <w:rsid w:val="005A66E9"/>
    <w:rsid w:val="005E03B7"/>
    <w:rsid w:val="005E19DE"/>
    <w:rsid w:val="005E57F6"/>
    <w:rsid w:val="006068F1"/>
    <w:rsid w:val="006320A5"/>
    <w:rsid w:val="0063274D"/>
    <w:rsid w:val="006510CB"/>
    <w:rsid w:val="0065365B"/>
    <w:rsid w:val="00660D8A"/>
    <w:rsid w:val="0068078E"/>
    <w:rsid w:val="00690F57"/>
    <w:rsid w:val="006944AA"/>
    <w:rsid w:val="006A000D"/>
    <w:rsid w:val="006A6FA5"/>
    <w:rsid w:val="006A7F98"/>
    <w:rsid w:val="006D3291"/>
    <w:rsid w:val="00714CB8"/>
    <w:rsid w:val="00740726"/>
    <w:rsid w:val="00752EB0"/>
    <w:rsid w:val="00757D7B"/>
    <w:rsid w:val="00760FBA"/>
    <w:rsid w:val="007775CF"/>
    <w:rsid w:val="00787B16"/>
    <w:rsid w:val="007D68BC"/>
    <w:rsid w:val="007E21F5"/>
    <w:rsid w:val="007F18B0"/>
    <w:rsid w:val="007F1A0F"/>
    <w:rsid w:val="007F31C8"/>
    <w:rsid w:val="008027E0"/>
    <w:rsid w:val="00811BC8"/>
    <w:rsid w:val="0082175F"/>
    <w:rsid w:val="0082403B"/>
    <w:rsid w:val="00830CBD"/>
    <w:rsid w:val="008401A4"/>
    <w:rsid w:val="00842938"/>
    <w:rsid w:val="0085575A"/>
    <w:rsid w:val="00860B58"/>
    <w:rsid w:val="00875ADD"/>
    <w:rsid w:val="008B2FEA"/>
    <w:rsid w:val="008D10A8"/>
    <w:rsid w:val="008D4465"/>
    <w:rsid w:val="008E2376"/>
    <w:rsid w:val="00910048"/>
    <w:rsid w:val="00914ED9"/>
    <w:rsid w:val="00921B41"/>
    <w:rsid w:val="0093220B"/>
    <w:rsid w:val="00943937"/>
    <w:rsid w:val="0095344C"/>
    <w:rsid w:val="00964625"/>
    <w:rsid w:val="00984AD5"/>
    <w:rsid w:val="0099021C"/>
    <w:rsid w:val="0099233D"/>
    <w:rsid w:val="009929D8"/>
    <w:rsid w:val="00A0511C"/>
    <w:rsid w:val="00A158FE"/>
    <w:rsid w:val="00A247E0"/>
    <w:rsid w:val="00A44D95"/>
    <w:rsid w:val="00A51AD3"/>
    <w:rsid w:val="00A5371D"/>
    <w:rsid w:val="00A7722A"/>
    <w:rsid w:val="00A80277"/>
    <w:rsid w:val="00A94A87"/>
    <w:rsid w:val="00AA17AD"/>
    <w:rsid w:val="00AF20E9"/>
    <w:rsid w:val="00AF35F6"/>
    <w:rsid w:val="00B10D1B"/>
    <w:rsid w:val="00B17319"/>
    <w:rsid w:val="00B25CD7"/>
    <w:rsid w:val="00B327FE"/>
    <w:rsid w:val="00BA30B7"/>
    <w:rsid w:val="00BB109A"/>
    <w:rsid w:val="00BB5DCA"/>
    <w:rsid w:val="00BD3BDF"/>
    <w:rsid w:val="00BD46DD"/>
    <w:rsid w:val="00BF64C9"/>
    <w:rsid w:val="00C14F9C"/>
    <w:rsid w:val="00C15136"/>
    <w:rsid w:val="00C2475D"/>
    <w:rsid w:val="00C314AC"/>
    <w:rsid w:val="00C83BD4"/>
    <w:rsid w:val="00CC2772"/>
    <w:rsid w:val="00CF36BF"/>
    <w:rsid w:val="00D10692"/>
    <w:rsid w:val="00D31CF6"/>
    <w:rsid w:val="00D3206C"/>
    <w:rsid w:val="00D56996"/>
    <w:rsid w:val="00D56C93"/>
    <w:rsid w:val="00D66C34"/>
    <w:rsid w:val="00D70A42"/>
    <w:rsid w:val="00D74169"/>
    <w:rsid w:val="00D76DDE"/>
    <w:rsid w:val="00D77763"/>
    <w:rsid w:val="00D93240"/>
    <w:rsid w:val="00DC7253"/>
    <w:rsid w:val="00DF1967"/>
    <w:rsid w:val="00E0103E"/>
    <w:rsid w:val="00E62E5A"/>
    <w:rsid w:val="00E6580E"/>
    <w:rsid w:val="00E73ABE"/>
    <w:rsid w:val="00ED4CEB"/>
    <w:rsid w:val="00F0591F"/>
    <w:rsid w:val="00F40351"/>
    <w:rsid w:val="00F46B0A"/>
    <w:rsid w:val="00F50D0F"/>
    <w:rsid w:val="00F635B3"/>
    <w:rsid w:val="00F936B8"/>
    <w:rsid w:val="00F961D9"/>
    <w:rsid w:val="00FA3D6C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0A790-3733-496B-A05E-A0B2EC6CE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699</Words>
  <Characters>4060</Characters>
  <Application>Microsoft Office Word</Application>
  <DocSecurity>0</DocSecurity>
  <Lines>33</Lines>
  <Paragraphs>9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kasutaja</cp:lastModifiedBy>
  <cp:revision>6</cp:revision>
  <dcterms:created xsi:type="dcterms:W3CDTF">2014-08-18T15:39:00Z</dcterms:created>
  <dcterms:modified xsi:type="dcterms:W3CDTF">2014-08-18T15:46:00Z</dcterms:modified>
</cp:coreProperties>
</file>